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4719467C">
                <wp:simplePos x="0" y="0"/>
                <wp:positionH relativeFrom="margin">
                  <wp:posOffset>2996565</wp:posOffset>
                </wp:positionH>
                <wp:positionV relativeFrom="paragraph">
                  <wp:posOffset>0</wp:posOffset>
                </wp:positionV>
                <wp:extent cx="2613660" cy="2257425"/>
                <wp:effectExtent l="0" t="0" r="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257425"/>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003DAF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655B5">
                              <w:rPr>
                                <w:rFonts w:ascii="Arial" w:hAnsi="Arial" w:cs="Arial"/>
                                <w:bCs/>
                                <w:sz w:val="20"/>
                                <w:szCs w:val="20"/>
                              </w:rPr>
                              <w:t>21</w:t>
                            </w:r>
                            <w:r w:rsidRPr="00E15976">
                              <w:rPr>
                                <w:rFonts w:ascii="Arial" w:hAnsi="Arial" w:cs="Arial"/>
                                <w:bCs/>
                                <w:sz w:val="20"/>
                                <w:szCs w:val="20"/>
                              </w:rPr>
                              <w:t>/202</w:t>
                            </w:r>
                            <w:r w:rsidR="00A61D80" w:rsidRPr="00E15976">
                              <w:rPr>
                                <w:rFonts w:ascii="Arial" w:hAnsi="Arial" w:cs="Arial"/>
                                <w:bCs/>
                                <w:sz w:val="20"/>
                                <w:szCs w:val="20"/>
                              </w:rPr>
                              <w:t>1</w:t>
                            </w:r>
                          </w:p>
                          <w:p w14:paraId="1B2014FA" w14:textId="47C8A341"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2655B5">
                              <w:rPr>
                                <w:rFonts w:ascii="Arial" w:hAnsi="Arial" w:cs="Arial"/>
                                <w:sz w:val="20"/>
                                <w:szCs w:val="20"/>
                              </w:rPr>
                              <w:t>C. Richard Ramírez Díaz de León.</w:t>
                            </w:r>
                          </w:p>
                          <w:p w14:paraId="3F21B003" w14:textId="581832D8"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C. Francisco Arturo Federico Ávila Anaya</w:t>
                            </w:r>
                            <w:r w:rsidR="002655B5">
                              <w:rPr>
                                <w:rFonts w:ascii="Arial" w:hAnsi="Arial" w:cs="Arial"/>
                                <w:bCs/>
                                <w:sz w:val="20"/>
                                <w:szCs w:val="20"/>
                              </w:rPr>
                              <w:t xml:space="preserve"> </w:t>
                            </w:r>
                            <w:r w:rsidR="002655B5">
                              <w:rPr>
                                <w:rFonts w:ascii="Arial" w:hAnsi="Arial" w:cs="Arial"/>
                                <w:sz w:val="20"/>
                                <w:szCs w:val="20"/>
                              </w:rPr>
                              <w:t>y la coalición “Juntos Haremos Historia en Aguascalientes”</w:t>
                            </w:r>
                          </w:p>
                          <w:p w14:paraId="6C966CDF" w14:textId="33D04CBB"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2655B5">
                              <w:rPr>
                                <w:rFonts w:ascii="Arial" w:eastAsia="Times New Roman" w:hAnsi="Arial" w:cs="Arial"/>
                                <w:bCs/>
                                <w:sz w:val="20"/>
                                <w:szCs w:val="20"/>
                                <w:lang w:eastAsia="es-MX"/>
                              </w:rPr>
                              <w:t xml:space="preserve">Claudia </w:t>
                            </w:r>
                            <w:proofErr w:type="spellStart"/>
                            <w:r w:rsidR="002655B5">
                              <w:rPr>
                                <w:rFonts w:ascii="Arial" w:eastAsia="Times New Roman" w:hAnsi="Arial" w:cs="Arial"/>
                                <w:bCs/>
                                <w:sz w:val="20"/>
                                <w:szCs w:val="20"/>
                                <w:lang w:eastAsia="es-MX"/>
                              </w:rPr>
                              <w:t>Eloisa</w:t>
                            </w:r>
                            <w:proofErr w:type="spellEnd"/>
                            <w:r w:rsidR="002655B5">
                              <w:rPr>
                                <w:rFonts w:ascii="Arial" w:eastAsia="Times New Roman" w:hAnsi="Arial" w:cs="Arial"/>
                                <w:bCs/>
                                <w:sz w:val="20"/>
                                <w:szCs w:val="20"/>
                                <w:lang w:eastAsia="es-MX"/>
                              </w:rPr>
                              <w:t xml:space="preserve"> Díaz de León González</w:t>
                            </w:r>
                            <w:r w:rsidR="002655B5">
                              <w:rPr>
                                <w:rFonts w:ascii="Arial" w:eastAsia="Times New Roman" w:hAnsi="Arial" w:cs="Arial"/>
                                <w:bCs/>
                                <w:sz w:val="20"/>
                                <w:szCs w:val="20"/>
                                <w:lang w:eastAsia="es-MX"/>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5.95pt;margin-top:0;width:205.8pt;height:17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2XJAIAACMEAAAOAAAAZHJzL2Uyb0RvYy54bWysU81u2zAMvg/YOwi6L068JG2NOEWXLsOA&#10;7gfo9gC0JMfCZNGTlNjZ05eS0zTbbsN0EEiR/Eh+pFa3Q2vYQTmv0ZZ8NplypqxAqe2u5N+/bd9c&#10;c+YDWAkGrSr5UXl+u379atV3hcqxQSOVYwRifdF3JW9C6Ios86JRLfgJdsqSsUbXQiDV7TLpoCf0&#10;1mT5dLrMenSycyiU9/R6Pxr5OuHXtRLhS117FZgpOdUW0u3SXcU7W6+g2DnoGi1OZcA/VNGCtpT0&#10;DHUPAdje6b+gWi0ceqzDRGCbYV1roVIP1M1s+kc3jw10KvVC5PjuTJP/f7Di8+GrY1qWPOfMQksj&#10;2uxBOmRSsaCGgCyPJPWdL8j3sSPvMLzDgYadGvbdA4ofnlncNGB36s457BsFkoqcxcjsInTE8RGk&#10;6j+hpGywD5iAhtq1kUHihBE6Det4HhDVwQQ95svZ2+WSTIJseb64mueLlAOK5/DO+fBBYcuiUHJH&#10;G5Dg4fDgQywHimeXmM2j0XKrjUmK21Ub49gBaFu26ZzQf3MzlvUlv1lQ7hhlMcanRWp1oG02ui35&#10;9TSeGA5FpOO9lUkOoM0oUyXGnviJlIzkhKEayDGSVqE8ElMOx62lX0ZCg+4XZz1tbMn9zz04xZn5&#10;aIntm9l8Hlc8KfPFVU6Ku7RUlxawgqBKHjgbxU1I32Ls6I6mUuvE10slp1ppExONp18TV/1ST14v&#10;f3v9BAAA//8DAFBLAwQUAAYACAAAACEAEkO4u90AAAAIAQAADwAAAGRycy9kb3ducmV2LnhtbEyP&#10;wU7DMBBE70j8g7VIXBB1SusmDdlUgATi2tIP2MRuEhHbUew26d+znOA4mtHMm2I3215czBg67xCW&#10;iwSEcbXXnWsQjl/vjxmIEMlp6r0zCFcTYFfe3hSUaz+5vbkcYiO4xIWcENoYh1zKULfGUlj4wTj2&#10;Tn60FFmOjdQjTVxue/mUJBtpqXO80NJg3lpTfx/OFuH0OT2o7VR9xGO6X29eqUsrf0W8v5tfnkFE&#10;M8e/MPziMzqUzFT5s9NB9AjrdLnlKAI/YjvLVgpEhbBSSoEsC/n/QPkDAAD//wMAUEsBAi0AFAAG&#10;AAgAAAAhALaDOJL+AAAA4QEAABMAAAAAAAAAAAAAAAAAAAAAAFtDb250ZW50X1R5cGVzXS54bWxQ&#10;SwECLQAUAAYACAAAACEAOP0h/9YAAACUAQAACwAAAAAAAAAAAAAAAAAvAQAAX3JlbHMvLnJlbHNQ&#10;SwECLQAUAAYACAAAACEA4MgdlyQCAAAjBAAADgAAAAAAAAAAAAAAAAAuAgAAZHJzL2Uyb0RvYy54&#10;bWxQSwECLQAUAAYACAAAACEAEkO4u90AAAAIAQAADwAAAAAAAAAAAAAAAAB+BAAAZHJzL2Rvd25y&#10;ZXYueG1sUEsFBgAAAAAEAAQA8wAAAIgFA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1" w:name="_Hlk69130578"/>
                      <w:r w:rsidRPr="00E15976">
                        <w:rPr>
                          <w:rFonts w:ascii="Arial" w:hAnsi="Arial" w:cs="Arial"/>
                          <w:b/>
                          <w:sz w:val="20"/>
                          <w:szCs w:val="20"/>
                        </w:rPr>
                        <w:t>Procedimiento Especial Sancionador</w:t>
                      </w:r>
                      <w:bookmarkEnd w:id="1"/>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1003DAF0"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655B5">
                        <w:rPr>
                          <w:rFonts w:ascii="Arial" w:hAnsi="Arial" w:cs="Arial"/>
                          <w:bCs/>
                          <w:sz w:val="20"/>
                          <w:szCs w:val="20"/>
                        </w:rPr>
                        <w:t>21</w:t>
                      </w:r>
                      <w:r w:rsidRPr="00E15976">
                        <w:rPr>
                          <w:rFonts w:ascii="Arial" w:hAnsi="Arial" w:cs="Arial"/>
                          <w:bCs/>
                          <w:sz w:val="20"/>
                          <w:szCs w:val="20"/>
                        </w:rPr>
                        <w:t>/202</w:t>
                      </w:r>
                      <w:r w:rsidR="00A61D80" w:rsidRPr="00E15976">
                        <w:rPr>
                          <w:rFonts w:ascii="Arial" w:hAnsi="Arial" w:cs="Arial"/>
                          <w:bCs/>
                          <w:sz w:val="20"/>
                          <w:szCs w:val="20"/>
                        </w:rPr>
                        <w:t>1</w:t>
                      </w:r>
                    </w:p>
                    <w:p w14:paraId="1B2014FA" w14:textId="47C8A341"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145573" w:rsidRPr="00E15976">
                        <w:rPr>
                          <w:rFonts w:ascii="Arial" w:hAnsi="Arial" w:cs="Arial"/>
                          <w:bCs/>
                          <w:sz w:val="20"/>
                          <w:szCs w:val="20"/>
                        </w:rPr>
                        <w:t xml:space="preserve"> </w:t>
                      </w:r>
                      <w:r w:rsidR="002655B5">
                        <w:rPr>
                          <w:rFonts w:ascii="Arial" w:hAnsi="Arial" w:cs="Arial"/>
                          <w:sz w:val="20"/>
                          <w:szCs w:val="20"/>
                        </w:rPr>
                        <w:t>C. Richard Ramírez Díaz de León.</w:t>
                      </w:r>
                    </w:p>
                    <w:p w14:paraId="3F21B003" w14:textId="581832D8"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C. Francisco Arturo Federico Ávila Anaya</w:t>
                      </w:r>
                      <w:r w:rsidR="002655B5">
                        <w:rPr>
                          <w:rFonts w:ascii="Arial" w:hAnsi="Arial" w:cs="Arial"/>
                          <w:bCs/>
                          <w:sz w:val="20"/>
                          <w:szCs w:val="20"/>
                        </w:rPr>
                        <w:t xml:space="preserve"> </w:t>
                      </w:r>
                      <w:r w:rsidR="002655B5">
                        <w:rPr>
                          <w:rFonts w:ascii="Arial" w:hAnsi="Arial" w:cs="Arial"/>
                          <w:sz w:val="20"/>
                          <w:szCs w:val="20"/>
                        </w:rPr>
                        <w:t>y la coalición “Juntos Haremos Historia en Aguascalientes”</w:t>
                      </w:r>
                    </w:p>
                    <w:p w14:paraId="6C966CDF" w14:textId="33D04CBB"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2655B5">
                        <w:rPr>
                          <w:rFonts w:ascii="Arial" w:eastAsia="Times New Roman" w:hAnsi="Arial" w:cs="Arial"/>
                          <w:bCs/>
                          <w:sz w:val="20"/>
                          <w:szCs w:val="20"/>
                          <w:lang w:eastAsia="es-MX"/>
                        </w:rPr>
                        <w:t xml:space="preserve">Claudia </w:t>
                      </w:r>
                      <w:proofErr w:type="spellStart"/>
                      <w:r w:rsidR="002655B5">
                        <w:rPr>
                          <w:rFonts w:ascii="Arial" w:eastAsia="Times New Roman" w:hAnsi="Arial" w:cs="Arial"/>
                          <w:bCs/>
                          <w:sz w:val="20"/>
                          <w:szCs w:val="20"/>
                          <w:lang w:eastAsia="es-MX"/>
                        </w:rPr>
                        <w:t>Eloisa</w:t>
                      </w:r>
                      <w:proofErr w:type="spellEnd"/>
                      <w:r w:rsidR="002655B5">
                        <w:rPr>
                          <w:rFonts w:ascii="Arial" w:eastAsia="Times New Roman" w:hAnsi="Arial" w:cs="Arial"/>
                          <w:bCs/>
                          <w:sz w:val="20"/>
                          <w:szCs w:val="20"/>
                          <w:lang w:eastAsia="es-MX"/>
                        </w:rPr>
                        <w:t xml:space="preserve"> Díaz de León González</w:t>
                      </w:r>
                      <w:r w:rsidR="002655B5">
                        <w:rPr>
                          <w:rFonts w:ascii="Arial" w:eastAsia="Times New Roman" w:hAnsi="Arial" w:cs="Arial"/>
                          <w:bCs/>
                          <w:sz w:val="20"/>
                          <w:szCs w:val="20"/>
                          <w:lang w:eastAsia="es-MX"/>
                        </w:rPr>
                        <w:t>.</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503A3636" w:rsidR="000501CF" w:rsidRDefault="000501CF" w:rsidP="00892F6F">
      <w:pPr>
        <w:jc w:val="both"/>
        <w:rPr>
          <w:rFonts w:ascii="Arial" w:eastAsia="Times New Roman" w:hAnsi="Arial" w:cs="Arial"/>
          <w:b/>
          <w:sz w:val="20"/>
          <w:szCs w:val="20"/>
          <w:lang w:eastAsia="es-ES"/>
        </w:rPr>
      </w:pPr>
    </w:p>
    <w:p w14:paraId="643E98BF" w14:textId="77777777" w:rsidR="002655B5" w:rsidRDefault="002655B5" w:rsidP="00892F6F">
      <w:pPr>
        <w:jc w:val="both"/>
        <w:rPr>
          <w:rFonts w:ascii="Arial" w:eastAsia="Times New Roman" w:hAnsi="Arial" w:cs="Arial"/>
          <w:b/>
          <w:sz w:val="20"/>
          <w:szCs w:val="20"/>
          <w:lang w:eastAsia="es-ES"/>
        </w:rPr>
      </w:pPr>
    </w:p>
    <w:p w14:paraId="24BA5031" w14:textId="5CEF75E2"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4B6243" w:rsidRPr="00124D89">
        <w:rPr>
          <w:rFonts w:ascii="Arial" w:eastAsia="Times New Roman" w:hAnsi="Arial" w:cs="Arial"/>
          <w:sz w:val="20"/>
          <w:szCs w:val="20"/>
          <w:lang w:eastAsia="es-ES"/>
        </w:rPr>
        <w:t xml:space="preserve"> </w:t>
      </w:r>
      <w:r w:rsidR="000501CF">
        <w:rPr>
          <w:rFonts w:ascii="Arial" w:eastAsia="Times New Roman" w:hAnsi="Arial" w:cs="Arial"/>
          <w:sz w:val="20"/>
          <w:szCs w:val="20"/>
          <w:lang w:eastAsia="es-ES"/>
        </w:rPr>
        <w:t xml:space="preserve">el </w:t>
      </w:r>
      <w:r w:rsidR="002655B5">
        <w:rPr>
          <w:rFonts w:ascii="Arial" w:hAnsi="Arial" w:cs="Arial"/>
          <w:sz w:val="20"/>
          <w:szCs w:val="20"/>
        </w:rPr>
        <w:t>C. Richard Ramírez Díaz de León</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del</w:t>
      </w:r>
      <w:r w:rsidR="00D42FC5" w:rsidRPr="00124D89">
        <w:rPr>
          <w:rFonts w:ascii="Arial" w:eastAsia="Times New Roman" w:hAnsi="Arial" w:cs="Arial"/>
          <w:sz w:val="20"/>
          <w:szCs w:val="20"/>
          <w:lang w:eastAsia="es-ES"/>
        </w:rPr>
        <w:t xml:space="preserve"> </w:t>
      </w:r>
      <w:r w:rsidR="00DA5E0B" w:rsidRPr="00DA5E0B">
        <w:rPr>
          <w:rFonts w:ascii="Arial" w:eastAsia="Arial" w:hAnsi="Arial" w:cs="Arial"/>
          <w:spacing w:val="19"/>
          <w:sz w:val="20"/>
          <w:szCs w:val="20"/>
        </w:rPr>
        <w:t>C. Francisco Arturo Federico Ávila Anaya</w:t>
      </w:r>
      <w:r w:rsidR="002655B5">
        <w:rPr>
          <w:rFonts w:ascii="Arial" w:eastAsia="Arial" w:hAnsi="Arial" w:cs="Arial"/>
          <w:spacing w:val="19"/>
          <w:sz w:val="20"/>
          <w:szCs w:val="20"/>
        </w:rPr>
        <w:t xml:space="preserve"> </w:t>
      </w:r>
      <w:r w:rsidR="002655B5">
        <w:rPr>
          <w:rFonts w:ascii="Arial" w:hAnsi="Arial" w:cs="Arial"/>
          <w:sz w:val="20"/>
          <w:szCs w:val="20"/>
        </w:rPr>
        <w:t>y la coalición “Juntos Haremos Historia en Aguascalientes”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3D4A3B" w:rsidRPr="00124D89">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3D4A3B" w:rsidRPr="00124D89">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2EC0F7F4"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2655B5">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2655B5">
        <w:rPr>
          <w:rFonts w:ascii="Arial" w:eastAsia="Times New Roman" w:hAnsi="Arial" w:cs="Arial"/>
          <w:b/>
          <w:sz w:val="20"/>
          <w:szCs w:val="20"/>
          <w:lang w:eastAsia="es-ES"/>
        </w:rPr>
        <w:t xml:space="preserve">tres de mayo </w:t>
      </w:r>
      <w:r w:rsidR="00315C95" w:rsidRPr="004069F0">
        <w:rPr>
          <w:rFonts w:ascii="Arial" w:eastAsia="Times New Roman" w:hAnsi="Arial" w:cs="Arial"/>
          <w:b/>
          <w:sz w:val="20"/>
          <w:szCs w:val="20"/>
          <w:lang w:eastAsia="es-ES"/>
        </w:rPr>
        <w:t xml:space="preserve">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2655B5">
        <w:rPr>
          <w:rFonts w:ascii="Arial" w:eastAsia="Times New Roman" w:hAnsi="Arial" w:cs="Arial"/>
          <w:b/>
          <w:sz w:val="20"/>
          <w:szCs w:val="20"/>
          <w:lang w:eastAsia="es-ES"/>
        </w:rPr>
        <w:t>trigésima 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2655B5">
    <w:pPr>
      <w:pStyle w:val="Piedepgina"/>
      <w:jc w:val="right"/>
    </w:pPr>
  </w:p>
  <w:p w14:paraId="299EE23D" w14:textId="77777777" w:rsidR="005F3ABF" w:rsidRDefault="002655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2655B5" w:rsidP="0083232F">
    <w:pPr>
      <w:pStyle w:val="Encabezado"/>
      <w:jc w:val="right"/>
      <w:rPr>
        <w:rFonts w:ascii="Century Gothic" w:hAnsi="Century Gothic"/>
        <w:b/>
        <w:sz w:val="18"/>
        <w:szCs w:val="18"/>
      </w:rPr>
    </w:pPr>
  </w:p>
  <w:p w14:paraId="0C9D10D5" w14:textId="128DF768"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BD1C45">
      <w:rPr>
        <w:rFonts w:ascii="Century Gothic" w:hAnsi="Century Gothic"/>
        <w:b/>
        <w:sz w:val="20"/>
        <w:szCs w:val="18"/>
      </w:rPr>
      <w:t xml:space="preserve"> </w:t>
    </w:r>
    <w:r w:rsidR="002655B5">
      <w:rPr>
        <w:rFonts w:ascii="Century Gothic" w:hAnsi="Century Gothic"/>
        <w:b/>
        <w:sz w:val="20"/>
        <w:szCs w:val="18"/>
      </w:rPr>
      <w:t>dos de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2655B5"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2655B5" w:rsidP="0083232F">
    <w:pPr>
      <w:pStyle w:val="Encabezado"/>
      <w:jc w:val="right"/>
      <w:rPr>
        <w:rFonts w:ascii="Century Gothic" w:hAnsi="Century Gothic"/>
      </w:rPr>
    </w:pPr>
  </w:p>
  <w:p w14:paraId="54369A33" w14:textId="77777777" w:rsidR="0083232F" w:rsidRPr="00A46BD3" w:rsidRDefault="002655B5"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55B5"/>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243</Words>
  <Characters>1341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teea_lap2@outlook.com</cp:lastModifiedBy>
  <cp:revision>23</cp:revision>
  <cp:lastPrinted>2021-03-23T18:32:00Z</cp:lastPrinted>
  <dcterms:created xsi:type="dcterms:W3CDTF">2021-02-03T20:40:00Z</dcterms:created>
  <dcterms:modified xsi:type="dcterms:W3CDTF">2021-05-13T01:17:00Z</dcterms:modified>
</cp:coreProperties>
</file>